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רפלקטיבי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החלטות מרכזיות בהנהגתו של בגין ואת הדילמות שעמדו מאחוריהן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הצגת שתי נקודות מבט על אירוע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להתנסח בלשון רשמית ומכבדת במכתב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הסכם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מסגרת לשלום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התפטר מתפקידו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פעולה לטובת כלל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להציג שתי נקודות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על תרומתם לתהליך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- סיני הוחזר במסגרת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לכתוב בלשון רשמית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פעולה צבאית מונעת ידועה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לאחר תקופה קשה של מלחמת לבנון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החלטה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(החזרת סיני בתמורה לשלום)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(פעולה מונעת למניעת נשק גרעיני)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(מבצע שעורר ביקורת והוביל להתפטרות)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(הוענק לבגין ולסאדאת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(המשך חיים פשוטים גם כראש 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בפנייה מכבדת 'לכבוד מר מנחם בגין'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החלטה אחת ותיאורה המדויק (תאריך, 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שתי נקודות מבט שונות על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ניסוח מסקנה על מנהיגות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בברכה 'בכבוד רב'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כולל: תיאור מדויק של ההחלטה (תאריך והקשר), לפחות שתי נקודות מבט, קישור לערך (ממלכתיות/שלום/כבוד האדם/צניעות), לשון רשמית ומכבדת, ומסקנה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מזהה החלטה אמיתית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נקודות מבט שונות וברורות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הגיוני לערך כמו ממלכתיות, שלום, כבוד האדם או 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המונח 'נקודת מבט'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דוגמת מכתב קצרה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הלשון הרשמית והמכבדת לאורך כל המכתב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רפלקטיבי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את המרכיבים הדרושים לכתיבת מכתב רפלקטיבי למנחם בגין, לקראת כתיבת המכתב עצמו.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בגין חתם מול מצרים ב-1979?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סחר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צבאי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הצהרת כוונות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כלל הסכם קמפ דייוויד?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מסגרת לשלום בין ישראל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גבולות עם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יחסים עם ארה״ב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כלכלי עם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עשה בגין בעקבות מלחמת לבנון?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התפטר מתפקידו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הכריז על מלחמה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קיבל פרס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 מהפוליטיקה לצמיתות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הכוונה ב'ממלכתיות' בהחלטות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פעולה לטובת כלל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לטובת מפלגה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 חשאית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פעולה כלכלית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המשפט 'מצד אחד... מצד שני' במכתב?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שתי נקודות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לסיים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בברכה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וסאדאת קיבלו יחד פרס נובל לשלום ב-1978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סירב להחזיר את סיני למצרים במסגרת הסכם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יש לכתוב בלשון יומיומית וקלילה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תקיפת הכור בעיראק התרחשה בשנת 1981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התפטר מראשות הממשלה בשנת 1983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חתם על הסכם שלום עם __________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במכתב יש לכלול לפחות שתי __________ שונות על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המכתב מסיימים בברכה '__________ רב'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קיבל את פרס ה__________ לשלום ב-1978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החלטה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הסכם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הוענק לבגין ולסאדאת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תקיפת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החזרת סיני בתמורה לשלום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מלחמת לבנון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המשך חיים פשוטים גם כראש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מבצע שעורר ביקורת והוביל להתפטרות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צניעות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פעולה מונעת למניעת נשק גרעיני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שתי נקודות מבט שונות על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בפנייה מכבדת 'לכבוד מר מנחם בגין'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החלטה אחת ותיאורה המדויק (תאריך, הקשר)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בברכה 'בכבוד רב'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מסקנה על מנהיגות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אחת עד שתיים כמכתב רפלקטיבי לבגין: בחרו החלטה אחת שלו, תארו את הדילמה, הציגו שתי נקודות מבט, וסכמו מה היא מלמדת על מנהיגות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החלטה אחת של בגין שבחרתם לכתוב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נקודות המבט שהצגתם על ההחלטה?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קשרתם להחלטה ומדוע?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רפלקטיבי לבגין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